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C4" w:rsidRDefault="00C035C4" w:rsidP="00C03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 xml:space="preserve">О руководителе образовательной организации, </w:t>
      </w:r>
    </w:p>
    <w:p w:rsidR="009A727C" w:rsidRDefault="00C035C4" w:rsidP="00C03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>его заместителях</w:t>
      </w:r>
    </w:p>
    <w:p w:rsidR="00C035C4" w:rsidRDefault="00C035C4" w:rsidP="00C035C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035C4" w:rsidRDefault="00B62522" w:rsidP="00C03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Директор</w:t>
      </w:r>
      <w:bookmarkStart w:id="0" w:name="_GoBack"/>
      <w:bookmarkEnd w:id="0"/>
      <w:r w:rsidR="00C035C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035C4" w:rsidRPr="00C035C4">
        <w:rPr>
          <w:rFonts w:ascii="Times New Roman" w:hAnsi="Times New Roman" w:cs="Times New Roman"/>
          <w:sz w:val="28"/>
          <w:szCs w:val="28"/>
        </w:rPr>
        <w:t>Борисова Елена Александ</w:t>
      </w:r>
      <w:r w:rsidR="00C035C4">
        <w:rPr>
          <w:rFonts w:ascii="Times New Roman" w:hAnsi="Times New Roman" w:cs="Times New Roman"/>
          <w:sz w:val="28"/>
          <w:szCs w:val="28"/>
        </w:rPr>
        <w:t>р</w:t>
      </w:r>
      <w:r w:rsidR="00C035C4" w:rsidRPr="00C035C4">
        <w:rPr>
          <w:rFonts w:ascii="Times New Roman" w:hAnsi="Times New Roman" w:cs="Times New Roman"/>
          <w:sz w:val="28"/>
          <w:szCs w:val="28"/>
        </w:rPr>
        <w:t>овна</w:t>
      </w:r>
    </w:p>
    <w:p w:rsidR="00C035C4" w:rsidRPr="00C035C4" w:rsidRDefault="00C035C4" w:rsidP="00C035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Заместителей в ОУ нет.</w:t>
      </w:r>
    </w:p>
    <w:sectPr w:rsidR="00C035C4" w:rsidRPr="00C0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85"/>
    <w:rsid w:val="009A727C"/>
    <w:rsid w:val="00B62522"/>
    <w:rsid w:val="00C035C4"/>
    <w:rsid w:val="00E8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24D9"/>
  <w15:docId w15:val="{65340233-6D1B-47A0-9CF0-6A6C0669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5</cp:revision>
  <dcterms:created xsi:type="dcterms:W3CDTF">2022-02-08T18:10:00Z</dcterms:created>
  <dcterms:modified xsi:type="dcterms:W3CDTF">2022-12-27T18:54:00Z</dcterms:modified>
</cp:coreProperties>
</file>